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045AD6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045AD6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045AD6">
      <w:pPr>
        <w:tabs>
          <w:tab w:val="left" w:pos="1080"/>
        </w:tabs>
        <w:spacing w:before="60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CC200D" w:rsidRDefault="007065D9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8C2E96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8C2E96">
        <w:rPr>
          <w:rFonts w:ascii="Times New Roman CYR" w:hAnsi="Times New Roman CYR" w:cs="Times New Roman CYR"/>
          <w:b/>
          <w:bCs/>
          <w:sz w:val="26"/>
          <w:szCs w:val="26"/>
        </w:rPr>
        <w:t>сентября</w:t>
      </w:r>
      <w:r w:rsidR="00045AD6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14085C" w:rsidRDefault="009B2B0F" w:rsidP="00045AD6">
      <w:pPr>
        <w:spacing w:before="840" w:after="12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жилищном строительстве в Калужской области </w:t>
      </w:r>
      <w:r>
        <w:rPr>
          <w:b/>
          <w:sz w:val="26"/>
          <w:szCs w:val="26"/>
        </w:rPr>
        <w:br/>
        <w:t>в январе-</w:t>
      </w:r>
      <w:r w:rsidR="008C2E96">
        <w:rPr>
          <w:b/>
          <w:sz w:val="26"/>
          <w:szCs w:val="26"/>
        </w:rPr>
        <w:t>августе</w:t>
      </w:r>
      <w:r w:rsidR="00740A2B">
        <w:rPr>
          <w:b/>
          <w:sz w:val="26"/>
          <w:szCs w:val="26"/>
        </w:rPr>
        <w:t xml:space="preserve"> 2021 года.</w:t>
      </w:r>
    </w:p>
    <w:p w:rsidR="008C2E96" w:rsidRDefault="008C2E96" w:rsidP="008C2E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январе-августе </w:t>
      </w:r>
      <w:proofErr w:type="spellStart"/>
      <w:r>
        <w:rPr>
          <w:sz w:val="24"/>
          <w:szCs w:val="24"/>
        </w:rPr>
        <w:t>т.г</w:t>
      </w:r>
      <w:proofErr w:type="spellEnd"/>
      <w:r>
        <w:rPr>
          <w:sz w:val="24"/>
          <w:szCs w:val="24"/>
        </w:rPr>
        <w:t>. на территории области за счет всех источников финансирования построено 4893 квартиры общей площадью 463,8 тыс. кв. метров, что составило</w:t>
      </w:r>
      <w:r w:rsidR="00740A2B">
        <w:rPr>
          <w:sz w:val="24"/>
          <w:szCs w:val="24"/>
        </w:rPr>
        <w:t xml:space="preserve"> 110,9% к январю-августу 2020 года.</w:t>
      </w:r>
    </w:p>
    <w:p w:rsidR="008C2E96" w:rsidRDefault="008C2E96" w:rsidP="008C2E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Населением за счет собственных и заемных с</w:t>
      </w:r>
      <w:r w:rsidR="00DF1606">
        <w:rPr>
          <w:sz w:val="24"/>
          <w:szCs w:val="24"/>
        </w:rPr>
        <w:t>редств построено 2798 жилых домов</w:t>
      </w:r>
      <w:r>
        <w:rPr>
          <w:sz w:val="24"/>
          <w:szCs w:val="24"/>
        </w:rPr>
        <w:t xml:space="preserve"> общей площадью 345,5 тыс. кв. метров (74,5%</w:t>
      </w:r>
      <w:r w:rsidR="00DF1606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всего введенного жилья по области, </w:t>
      </w:r>
      <w:r>
        <w:rPr>
          <w:color w:val="000000"/>
          <w:sz w:val="24"/>
          <w:szCs w:val="24"/>
        </w:rPr>
        <w:t>в</w:t>
      </w:r>
      <w:r w:rsidR="00740A2B">
        <w:rPr>
          <w:color w:val="000000"/>
          <w:sz w:val="24"/>
          <w:szCs w:val="24"/>
        </w:rPr>
        <w:t xml:space="preserve"> январе-августе 2020 года</w:t>
      </w:r>
      <w:bookmarkStart w:id="0" w:name="_GoBack"/>
      <w:bookmarkEnd w:id="0"/>
      <w:r>
        <w:rPr>
          <w:color w:val="000000"/>
          <w:sz w:val="24"/>
          <w:szCs w:val="24"/>
        </w:rPr>
        <w:t xml:space="preserve"> – 74%</w:t>
      </w:r>
      <w:r>
        <w:rPr>
          <w:sz w:val="24"/>
          <w:szCs w:val="24"/>
        </w:rPr>
        <w:t>).</w:t>
      </w:r>
    </w:p>
    <w:p w:rsidR="008C2E96" w:rsidRDefault="008C2E96" w:rsidP="008C2E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:rsidR="008C2E96" w:rsidRDefault="008C2E96" w:rsidP="008C2E9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Ввод жилых домов в январе-августе  </w:t>
      </w:r>
      <w:proofErr w:type="spellStart"/>
      <w:r>
        <w:rPr>
          <w:sz w:val="24"/>
          <w:szCs w:val="24"/>
        </w:rPr>
        <w:t>т.г</w:t>
      </w:r>
      <w:proofErr w:type="spellEnd"/>
      <w:r>
        <w:rPr>
          <w:sz w:val="24"/>
          <w:szCs w:val="24"/>
        </w:rPr>
        <w:t>. осуществлялся во всех муниципальных районах и городских округах области.</w:t>
      </w:r>
    </w:p>
    <w:p w:rsidR="003D46CF" w:rsidRPr="003D46CF" w:rsidRDefault="003D46CF" w:rsidP="00045AD6">
      <w:pPr>
        <w:spacing w:before="96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9274A5" w:rsidP="00045AD6">
      <w:pPr>
        <w:spacing w:before="132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 w:rsidR="009274A5"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 w:rsidR="009274A5"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 w:rsidR="009274A5">
        <w:rPr>
          <w:color w:val="000000"/>
          <w:sz w:val="16"/>
          <w:szCs w:val="16"/>
        </w:rPr>
        <w:t>77</w:t>
      </w:r>
    </w:p>
    <w:p w:rsidR="00CF1AB5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9274A5">
        <w:rPr>
          <w:color w:val="000000"/>
          <w:sz w:val="16"/>
          <w:szCs w:val="16"/>
        </w:rPr>
        <w:t xml:space="preserve">строительства, инвестиций </w:t>
      </w:r>
    </w:p>
    <w:p w:rsidR="009274A5" w:rsidRPr="003D46CF" w:rsidRDefault="009274A5" w:rsidP="007C291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:rsidR="003D46CF" w:rsidRPr="003D46CF" w:rsidRDefault="003D46CF" w:rsidP="007C291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2B47D8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:rsidR="00045AD6" w:rsidRDefault="00045AD6" w:rsidP="007C291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CC200D" w:rsidRPr="004F50AE" w:rsidRDefault="002B47D8" w:rsidP="002A0FC9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45AD6"/>
    <w:rsid w:val="000614C4"/>
    <w:rsid w:val="00065545"/>
    <w:rsid w:val="00067B8B"/>
    <w:rsid w:val="00084D01"/>
    <w:rsid w:val="000878D7"/>
    <w:rsid w:val="000B7B1A"/>
    <w:rsid w:val="000C4409"/>
    <w:rsid w:val="000C7B4E"/>
    <w:rsid w:val="00101443"/>
    <w:rsid w:val="00117642"/>
    <w:rsid w:val="00117C98"/>
    <w:rsid w:val="0012539C"/>
    <w:rsid w:val="0014085C"/>
    <w:rsid w:val="0015333A"/>
    <w:rsid w:val="001562AA"/>
    <w:rsid w:val="0016463C"/>
    <w:rsid w:val="00165C7E"/>
    <w:rsid w:val="001711C7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763F"/>
    <w:rsid w:val="002A0FC9"/>
    <w:rsid w:val="002B47D8"/>
    <w:rsid w:val="002C3C84"/>
    <w:rsid w:val="002D1D20"/>
    <w:rsid w:val="002D4420"/>
    <w:rsid w:val="002E52BA"/>
    <w:rsid w:val="002E78C2"/>
    <w:rsid w:val="002F1BD3"/>
    <w:rsid w:val="003129B0"/>
    <w:rsid w:val="00312A66"/>
    <w:rsid w:val="00327B82"/>
    <w:rsid w:val="003358C0"/>
    <w:rsid w:val="00336B52"/>
    <w:rsid w:val="0035066E"/>
    <w:rsid w:val="00370081"/>
    <w:rsid w:val="0039694D"/>
    <w:rsid w:val="003D46CF"/>
    <w:rsid w:val="003F1FC2"/>
    <w:rsid w:val="003F568D"/>
    <w:rsid w:val="00400F2E"/>
    <w:rsid w:val="00413366"/>
    <w:rsid w:val="00421509"/>
    <w:rsid w:val="00443CE2"/>
    <w:rsid w:val="00446526"/>
    <w:rsid w:val="0049064B"/>
    <w:rsid w:val="00496100"/>
    <w:rsid w:val="004C1FFD"/>
    <w:rsid w:val="00503FC8"/>
    <w:rsid w:val="00514BD9"/>
    <w:rsid w:val="00525345"/>
    <w:rsid w:val="00550EB6"/>
    <w:rsid w:val="00567853"/>
    <w:rsid w:val="00580B2E"/>
    <w:rsid w:val="00582389"/>
    <w:rsid w:val="00596C8D"/>
    <w:rsid w:val="005B0E78"/>
    <w:rsid w:val="005C29F7"/>
    <w:rsid w:val="005D7ABC"/>
    <w:rsid w:val="005F11E7"/>
    <w:rsid w:val="005F356C"/>
    <w:rsid w:val="00611B93"/>
    <w:rsid w:val="006148B4"/>
    <w:rsid w:val="00643572"/>
    <w:rsid w:val="00655F42"/>
    <w:rsid w:val="0066602E"/>
    <w:rsid w:val="00667ABB"/>
    <w:rsid w:val="00675D1F"/>
    <w:rsid w:val="006835D0"/>
    <w:rsid w:val="00696F08"/>
    <w:rsid w:val="006A3945"/>
    <w:rsid w:val="006A6599"/>
    <w:rsid w:val="006C6808"/>
    <w:rsid w:val="006D33C8"/>
    <w:rsid w:val="00700834"/>
    <w:rsid w:val="00705202"/>
    <w:rsid w:val="007065D9"/>
    <w:rsid w:val="007077F7"/>
    <w:rsid w:val="00720FC3"/>
    <w:rsid w:val="00724ADC"/>
    <w:rsid w:val="0073408A"/>
    <w:rsid w:val="00737BB1"/>
    <w:rsid w:val="00740A2B"/>
    <w:rsid w:val="00746B75"/>
    <w:rsid w:val="00781EA6"/>
    <w:rsid w:val="0078788A"/>
    <w:rsid w:val="007B4235"/>
    <w:rsid w:val="007B5EFD"/>
    <w:rsid w:val="007C2914"/>
    <w:rsid w:val="007D1889"/>
    <w:rsid w:val="007F11B7"/>
    <w:rsid w:val="007F71DC"/>
    <w:rsid w:val="0083163F"/>
    <w:rsid w:val="00831E25"/>
    <w:rsid w:val="0083728A"/>
    <w:rsid w:val="008669AF"/>
    <w:rsid w:val="008B0C47"/>
    <w:rsid w:val="008C2E96"/>
    <w:rsid w:val="008D4B4D"/>
    <w:rsid w:val="0092523D"/>
    <w:rsid w:val="009274A5"/>
    <w:rsid w:val="009375E4"/>
    <w:rsid w:val="00957D5F"/>
    <w:rsid w:val="009700C8"/>
    <w:rsid w:val="00991038"/>
    <w:rsid w:val="0099535A"/>
    <w:rsid w:val="009974F6"/>
    <w:rsid w:val="009B2B0F"/>
    <w:rsid w:val="009B3E95"/>
    <w:rsid w:val="00A16C8C"/>
    <w:rsid w:val="00A255D5"/>
    <w:rsid w:val="00A41258"/>
    <w:rsid w:val="00A46AB4"/>
    <w:rsid w:val="00A47944"/>
    <w:rsid w:val="00A600D2"/>
    <w:rsid w:val="00AE1CFB"/>
    <w:rsid w:val="00B12356"/>
    <w:rsid w:val="00B276C0"/>
    <w:rsid w:val="00B3078C"/>
    <w:rsid w:val="00B30D0E"/>
    <w:rsid w:val="00B659A6"/>
    <w:rsid w:val="00B761F8"/>
    <w:rsid w:val="00BC5736"/>
    <w:rsid w:val="00BD0CE7"/>
    <w:rsid w:val="00BF5F79"/>
    <w:rsid w:val="00C20BEB"/>
    <w:rsid w:val="00C215D5"/>
    <w:rsid w:val="00C34D86"/>
    <w:rsid w:val="00C9044F"/>
    <w:rsid w:val="00CB48EB"/>
    <w:rsid w:val="00CC200D"/>
    <w:rsid w:val="00CC21AC"/>
    <w:rsid w:val="00CE0E4E"/>
    <w:rsid w:val="00CF1AB5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DF1606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86C7C"/>
    <w:rsid w:val="00E96675"/>
    <w:rsid w:val="00EA47CD"/>
    <w:rsid w:val="00EB755D"/>
    <w:rsid w:val="00EC54AA"/>
    <w:rsid w:val="00ED66F0"/>
    <w:rsid w:val="00F32D4A"/>
    <w:rsid w:val="00F42136"/>
    <w:rsid w:val="00F7251D"/>
    <w:rsid w:val="00F8270A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7F5A07C-912E-43E1-9F25-5F5F4A67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06C4-1C06-45B4-8DFD-0E2FAEF7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1306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33</cp:revision>
  <cp:lastPrinted>2021-02-24T05:40:00Z</cp:lastPrinted>
  <dcterms:created xsi:type="dcterms:W3CDTF">2020-04-02T05:15:00Z</dcterms:created>
  <dcterms:modified xsi:type="dcterms:W3CDTF">2021-09-22T11:22:00Z</dcterms:modified>
</cp:coreProperties>
</file>